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B75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C27D3B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EF1A2B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661899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</w:t>
      </w:r>
      <w:r w:rsidR="001B6452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661899">
        <w:rPr>
          <w:b/>
          <w:caps/>
          <w:sz w:val="24"/>
          <w:szCs w:val="24"/>
        </w:rPr>
        <w:t>03</w:t>
      </w:r>
      <w:r w:rsidR="00A51FD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618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61899">
        <w:rPr>
          <w:b/>
          <w:sz w:val="24"/>
          <w:szCs w:val="24"/>
        </w:rPr>
        <w:t>окт</w:t>
      </w:r>
      <w:r>
        <w:rPr>
          <w:b/>
          <w:sz w:val="24"/>
          <w:szCs w:val="24"/>
        </w:rPr>
        <w:t xml:space="preserve">ября </w:t>
      </w:r>
      <w:r w:rsidRPr="00A5345D">
        <w:rPr>
          <w:b/>
          <w:sz w:val="24"/>
          <w:szCs w:val="24"/>
        </w:rPr>
        <w:t>2020г.</w:t>
      </w:r>
    </w:p>
    <w:p w14:paraId="06FB354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E37712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A51FD2">
        <w:rPr>
          <w:b/>
          <w:sz w:val="24"/>
          <w:szCs w:val="24"/>
        </w:rPr>
        <w:t>№</w:t>
      </w:r>
      <w:r w:rsidR="004E1AAE">
        <w:rPr>
          <w:b/>
          <w:sz w:val="24"/>
          <w:szCs w:val="24"/>
        </w:rPr>
        <w:t>36-08</w:t>
      </w:r>
      <w:r w:rsidR="001C1BB8" w:rsidRPr="001C1BB8">
        <w:rPr>
          <w:b/>
          <w:sz w:val="24"/>
          <w:szCs w:val="24"/>
        </w:rPr>
        <w:t>/20</w:t>
      </w:r>
      <w:r w:rsidR="00A51FD2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FFCE43F" w14:textId="176B406D" w:rsidR="002A61A6" w:rsidRPr="00A5345D" w:rsidRDefault="009C652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03CD212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F7C931A" w14:textId="77777777" w:rsidR="00661899" w:rsidRDefault="00661899" w:rsidP="006D59AA">
      <w:pPr>
        <w:suppressAutoHyphens w:val="0"/>
        <w:spacing w:line="240" w:lineRule="auto"/>
        <w:ind w:firstLine="680"/>
        <w:jc w:val="both"/>
        <w:rPr>
          <w:sz w:val="24"/>
          <w:szCs w:val="24"/>
        </w:rPr>
      </w:pPr>
      <w:r w:rsidRPr="0066189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</w:t>
      </w:r>
      <w:proofErr w:type="spellStart"/>
      <w:r w:rsidRPr="00661899">
        <w:rPr>
          <w:sz w:val="24"/>
          <w:szCs w:val="24"/>
        </w:rPr>
        <w:t>Гонопольский</w:t>
      </w:r>
      <w:proofErr w:type="spellEnd"/>
      <w:r w:rsidRPr="00661899">
        <w:rPr>
          <w:sz w:val="24"/>
          <w:szCs w:val="24"/>
        </w:rPr>
        <w:t xml:space="preserve"> Р.М., </w:t>
      </w:r>
      <w:proofErr w:type="spellStart"/>
      <w:r w:rsidRPr="00661899">
        <w:rPr>
          <w:sz w:val="24"/>
          <w:szCs w:val="24"/>
        </w:rPr>
        <w:t>Грицук</w:t>
      </w:r>
      <w:proofErr w:type="spellEnd"/>
      <w:r w:rsidRPr="0066189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661899">
        <w:rPr>
          <w:sz w:val="24"/>
          <w:szCs w:val="24"/>
        </w:rPr>
        <w:t>Пайгачкин</w:t>
      </w:r>
      <w:proofErr w:type="spellEnd"/>
      <w:r w:rsidRPr="00661899">
        <w:rPr>
          <w:sz w:val="24"/>
          <w:szCs w:val="24"/>
        </w:rPr>
        <w:t xml:space="preserve"> Ю.В., Пепеляев С.Г., Свиридов О.В., </w:t>
      </w:r>
      <w:proofErr w:type="spellStart"/>
      <w:r w:rsidRPr="00661899">
        <w:rPr>
          <w:sz w:val="24"/>
          <w:szCs w:val="24"/>
        </w:rPr>
        <w:t>Толчеев</w:t>
      </w:r>
      <w:proofErr w:type="spellEnd"/>
      <w:r w:rsidRPr="00661899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14:paraId="19243B6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E082BCC" w14:textId="6FBE9DB2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A51FD2">
        <w:rPr>
          <w:color w:val="auto"/>
          <w:sz w:val="24"/>
          <w:szCs w:val="24"/>
        </w:rPr>
        <w:t xml:space="preserve"> </w:t>
      </w:r>
      <w:r w:rsidR="001C1BB8" w:rsidRPr="001C1BB8">
        <w:rPr>
          <w:bCs/>
          <w:sz w:val="24"/>
          <w:szCs w:val="24"/>
        </w:rPr>
        <w:t xml:space="preserve">№ </w:t>
      </w:r>
      <w:r w:rsidR="004E1AAE">
        <w:rPr>
          <w:bCs/>
          <w:sz w:val="24"/>
          <w:szCs w:val="24"/>
        </w:rPr>
        <w:t>36-08</w:t>
      </w:r>
      <w:r w:rsidR="001C1BB8" w:rsidRPr="001C1BB8">
        <w:rPr>
          <w:bCs/>
          <w:sz w:val="24"/>
          <w:szCs w:val="24"/>
        </w:rPr>
        <w:t>/20</w:t>
      </w:r>
      <w:r w:rsidR="00A51FD2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9C6525">
        <w:rPr>
          <w:color w:val="auto"/>
          <w:sz w:val="24"/>
          <w:szCs w:val="24"/>
        </w:rPr>
        <w:t>Р.</w:t>
      </w:r>
      <w:r w:rsidR="004E1AAE">
        <w:rPr>
          <w:color w:val="auto"/>
          <w:sz w:val="24"/>
          <w:szCs w:val="24"/>
        </w:rPr>
        <w:t>Е.В</w:t>
      </w:r>
      <w:r w:rsidR="001C1BB8">
        <w:rPr>
          <w:color w:val="auto"/>
          <w:sz w:val="24"/>
          <w:szCs w:val="24"/>
        </w:rPr>
        <w:t>.,</w:t>
      </w:r>
    </w:p>
    <w:p w14:paraId="3A85063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C4CC61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8587D8E" w14:textId="77777777" w:rsidR="00AD7D9D" w:rsidRDefault="00AD7D9D">
      <w:pPr>
        <w:jc w:val="center"/>
        <w:rPr>
          <w:b/>
          <w:sz w:val="24"/>
          <w:szCs w:val="24"/>
        </w:rPr>
      </w:pPr>
    </w:p>
    <w:p w14:paraId="05D58D93" w14:textId="54550505" w:rsidR="001C1BB8" w:rsidRDefault="00A51FD2" w:rsidP="001C1BB8">
      <w:pPr>
        <w:ind w:firstLine="708"/>
        <w:jc w:val="both"/>
        <w:rPr>
          <w:color w:val="auto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30.07.2020г. в</w:t>
      </w:r>
      <w:r w:rsidR="004E1AAE" w:rsidRPr="004E1AAE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="004E1AAE" w:rsidRPr="004E1AAE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="004E1AAE" w:rsidRPr="004E1AAE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9C6525">
        <w:rPr>
          <w:rFonts w:eastAsia="Calibri"/>
          <w:sz w:val="24"/>
          <w:szCs w:val="24"/>
          <w:lang w:eastAsia="en-US"/>
        </w:rPr>
        <w:t>Р.Е.В.</w:t>
      </w:r>
      <w:r w:rsidR="004E1AAE" w:rsidRPr="004E1AA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="004E1AAE" w:rsidRPr="004E1AAE">
        <w:rPr>
          <w:rFonts w:eastAsia="Calibri"/>
          <w:sz w:val="24"/>
          <w:szCs w:val="24"/>
          <w:lang w:eastAsia="en-US"/>
        </w:rPr>
        <w:t xml:space="preserve"> </w:t>
      </w:r>
      <w:r w:rsidR="009C6525">
        <w:rPr>
          <w:rFonts w:eastAsia="Calibri"/>
          <w:sz w:val="24"/>
          <w:szCs w:val="24"/>
          <w:lang w:eastAsia="en-US"/>
        </w:rPr>
        <w:t>….</w:t>
      </w:r>
      <w:proofErr w:type="gramEnd"/>
      <w:r w:rsidR="009C6525">
        <w:rPr>
          <w:rFonts w:eastAsia="Calibri"/>
          <w:sz w:val="24"/>
          <w:szCs w:val="24"/>
          <w:lang w:eastAsia="en-US"/>
        </w:rPr>
        <w:t>.</w:t>
      </w:r>
      <w:r w:rsidR="004E1AAE" w:rsidRPr="004E1AAE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9C6525">
        <w:rPr>
          <w:rFonts w:eastAsia="Calibri"/>
          <w:sz w:val="24"/>
          <w:szCs w:val="24"/>
          <w:lang w:eastAsia="en-US"/>
        </w:rPr>
        <w:t>…..</w:t>
      </w:r>
    </w:p>
    <w:p w14:paraId="6CA503D6" w14:textId="77777777" w:rsidR="001C1BB8" w:rsidRDefault="004E1AAE" w:rsidP="001C1BB8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</w:t>
      </w:r>
      <w:r w:rsidR="001C1BB8">
        <w:rPr>
          <w:rFonts w:eastAsia="Calibri"/>
          <w:sz w:val="24"/>
          <w:szCs w:val="24"/>
          <w:lang w:eastAsia="en-US"/>
        </w:rPr>
        <w:t>0.07.2020г</w:t>
      </w:r>
      <w:r w:rsidR="001C1BB8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1C1BB8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19114DE" w14:textId="0D721194" w:rsidR="00506A38" w:rsidRPr="004E1AAE" w:rsidRDefault="00506A38" w:rsidP="004E1AAE">
      <w:pPr>
        <w:ind w:firstLine="708"/>
        <w:jc w:val="both"/>
        <w:rPr>
          <w:sz w:val="24"/>
          <w:szCs w:val="24"/>
        </w:rPr>
      </w:pPr>
      <w:r w:rsidRPr="00506A38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 w:rsidR="004E1AAE">
        <w:rPr>
          <w:sz w:val="24"/>
          <w:szCs w:val="24"/>
        </w:rPr>
        <w:t>Р</w:t>
      </w:r>
      <w:r w:rsidR="009C6525">
        <w:rPr>
          <w:sz w:val="24"/>
          <w:szCs w:val="24"/>
        </w:rPr>
        <w:t>.</w:t>
      </w:r>
      <w:r w:rsidR="004E1AAE">
        <w:rPr>
          <w:sz w:val="24"/>
          <w:szCs w:val="24"/>
        </w:rPr>
        <w:t>Е.В.</w:t>
      </w:r>
      <w:r w:rsidRPr="00506A38">
        <w:rPr>
          <w:sz w:val="24"/>
          <w:szCs w:val="24"/>
        </w:rPr>
        <w:t xml:space="preserve"> </w:t>
      </w:r>
      <w:proofErr w:type="gramStart"/>
      <w:r w:rsidRPr="00506A38">
        <w:rPr>
          <w:sz w:val="24"/>
          <w:szCs w:val="24"/>
        </w:rPr>
        <w:t>(</w:t>
      </w:r>
      <w:r w:rsidR="009C6525">
        <w:rPr>
          <w:sz w:val="24"/>
          <w:szCs w:val="24"/>
        </w:rPr>
        <w:t>….</w:t>
      </w:r>
      <w:proofErr w:type="gramEnd"/>
      <w:r w:rsidR="009C6525">
        <w:rPr>
          <w:sz w:val="24"/>
          <w:szCs w:val="24"/>
        </w:rPr>
        <w:t>.</w:t>
      </w:r>
      <w:r w:rsidRPr="00506A38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Совета.</w:t>
      </w:r>
    </w:p>
    <w:p w14:paraId="05DA4053" w14:textId="530E0895" w:rsidR="001C1BB8" w:rsidRDefault="001C1BB8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28F4">
        <w:rPr>
          <w:sz w:val="24"/>
          <w:szCs w:val="24"/>
        </w:rPr>
        <w:t>2</w:t>
      </w:r>
      <w:r w:rsidR="004E1AAE" w:rsidRPr="009B28F4">
        <w:rPr>
          <w:sz w:val="24"/>
          <w:szCs w:val="24"/>
        </w:rPr>
        <w:t>7</w:t>
      </w:r>
      <w:r w:rsidRPr="009B28F4">
        <w:rPr>
          <w:sz w:val="24"/>
          <w:szCs w:val="24"/>
        </w:rPr>
        <w:t>.0</w:t>
      </w:r>
      <w:r w:rsidR="009B28F4" w:rsidRPr="009B28F4">
        <w:rPr>
          <w:sz w:val="24"/>
          <w:szCs w:val="24"/>
        </w:rPr>
        <w:t>8</w:t>
      </w:r>
      <w:r w:rsidRPr="009B28F4">
        <w:rPr>
          <w:sz w:val="24"/>
          <w:szCs w:val="24"/>
        </w:rPr>
        <w:t>.2020г.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E16EF3">
        <w:rPr>
          <w:sz w:val="24"/>
          <w:szCs w:val="24"/>
        </w:rPr>
        <w:t>валификационная комиссия</w:t>
      </w:r>
      <w:r w:rsidR="00A51FD2">
        <w:rPr>
          <w:sz w:val="24"/>
          <w:szCs w:val="24"/>
        </w:rPr>
        <w:t xml:space="preserve"> </w:t>
      </w:r>
      <w:r w:rsidRPr="00E16EF3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C6525">
        <w:rPr>
          <w:rFonts w:eastAsia="Calibri"/>
          <w:sz w:val="24"/>
          <w:szCs w:val="24"/>
          <w:lang w:eastAsia="en-US"/>
        </w:rPr>
        <w:t>Р.Е.В.</w:t>
      </w:r>
      <w:r w:rsidR="000E1F01">
        <w:rPr>
          <w:rFonts w:eastAsia="Calibri"/>
          <w:sz w:val="24"/>
          <w:szCs w:val="24"/>
          <w:lang w:eastAsia="en-US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 xml:space="preserve">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 w:rsidR="00A51FD2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Решением </w:t>
      </w:r>
      <w:r>
        <w:rPr>
          <w:color w:val="000000"/>
          <w:sz w:val="24"/>
          <w:szCs w:val="24"/>
          <w:lang w:val="en-US"/>
        </w:rPr>
        <w:t>XIX</w:t>
      </w:r>
      <w:r w:rsidR="00A51F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14:paraId="20E2620F" w14:textId="77777777" w:rsidR="004E1AAE" w:rsidRDefault="001C1BB8" w:rsidP="004E1AA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</w:t>
      </w:r>
      <w:r w:rsidR="004E1AAE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.07.2020г.</w:t>
      </w:r>
      <w:r w:rsidR="000E1F0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—</w:t>
      </w:r>
      <w:r w:rsidR="000E1F0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</w:t>
      </w:r>
      <w:r w:rsidR="004E1AAE">
        <w:rPr>
          <w:rFonts w:eastAsia="Calibri"/>
          <w:sz w:val="24"/>
          <w:szCs w:val="24"/>
          <w:lang w:eastAsia="en-US"/>
        </w:rPr>
        <w:t>08</w:t>
      </w:r>
      <w:r w:rsidRPr="00976E44">
        <w:rPr>
          <w:rFonts w:eastAsia="Calibri"/>
          <w:sz w:val="24"/>
          <w:szCs w:val="24"/>
          <w:lang w:eastAsia="en-US"/>
        </w:rPr>
        <w:t>00 руб.</w:t>
      </w:r>
    </w:p>
    <w:p w14:paraId="27D88BE1" w14:textId="77777777" w:rsidR="002A61A6" w:rsidRDefault="002A61A6" w:rsidP="004E1AA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 xml:space="preserve">.2020г. задолженность адвоката — </w:t>
      </w:r>
      <w:r w:rsidR="001C1BB8">
        <w:rPr>
          <w:rFonts w:eastAsia="Calibri"/>
          <w:sz w:val="24"/>
          <w:szCs w:val="24"/>
          <w:lang w:eastAsia="en-US"/>
        </w:rPr>
        <w:t>1</w:t>
      </w:r>
      <w:r w:rsidR="004E1AAE">
        <w:rPr>
          <w:rFonts w:eastAsia="Calibri"/>
          <w:sz w:val="24"/>
          <w:szCs w:val="24"/>
          <w:lang w:eastAsia="en-US"/>
        </w:rPr>
        <w:t>50</w:t>
      </w:r>
      <w:r w:rsidRPr="002A61A6">
        <w:rPr>
          <w:rFonts w:eastAsia="Calibri"/>
          <w:sz w:val="24"/>
          <w:szCs w:val="24"/>
          <w:lang w:eastAsia="en-US"/>
        </w:rPr>
        <w:t>00 руб.</w:t>
      </w:r>
    </w:p>
    <w:p w14:paraId="397AF395" w14:textId="77777777" w:rsidR="001B6452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23.09.2020г. </w:t>
      </w:r>
      <w:r w:rsidR="001B6452">
        <w:rPr>
          <w:rFonts w:eastAsia="Calibri"/>
          <w:sz w:val="24"/>
          <w:szCs w:val="24"/>
          <w:lang w:eastAsia="en-US"/>
        </w:rPr>
        <w:t xml:space="preserve">Совет </w:t>
      </w:r>
      <w:r>
        <w:rPr>
          <w:rFonts w:eastAsia="Calibri"/>
          <w:sz w:val="24"/>
          <w:szCs w:val="24"/>
          <w:lang w:eastAsia="en-US"/>
        </w:rPr>
        <w:t xml:space="preserve">Решением </w:t>
      </w:r>
      <w:r w:rsidRPr="00661899">
        <w:rPr>
          <w:bCs/>
          <w:caps/>
          <w:sz w:val="24"/>
          <w:szCs w:val="24"/>
        </w:rPr>
        <w:t>№20/25-19</w:t>
      </w:r>
      <w:r>
        <w:rPr>
          <w:b/>
          <w:cap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отложил рассмотрение дисциплинарного дела, п</w:t>
      </w:r>
      <w:r w:rsidR="00D01151">
        <w:rPr>
          <w:rFonts w:eastAsia="Calibri"/>
          <w:sz w:val="24"/>
          <w:szCs w:val="24"/>
          <w:lang w:eastAsia="en-US"/>
        </w:rPr>
        <w:t>редоставив адвокату возможность погасить имеющуюся задолженность либо представить доказательства наличия чрезвычайных обстоятельств, препятствовавших надлежащему и своевременному исполнению обязанностей по отчислению средств на общие нужды адвокатской палаты</w:t>
      </w:r>
      <w:r w:rsidR="001B6452">
        <w:rPr>
          <w:rFonts w:eastAsia="Calibri"/>
          <w:sz w:val="24"/>
          <w:szCs w:val="24"/>
          <w:lang w:eastAsia="en-US"/>
        </w:rPr>
        <w:t>.</w:t>
      </w:r>
    </w:p>
    <w:p w14:paraId="3CDF617D" w14:textId="3D2E5341" w:rsidR="00661899" w:rsidRDefault="00661899" w:rsidP="003308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</w:t>
      </w:r>
      <w:r w:rsidR="003308FC">
        <w:rPr>
          <w:rFonts w:eastAsia="Calibri"/>
          <w:sz w:val="24"/>
          <w:szCs w:val="24"/>
          <w:lang w:eastAsia="en-US"/>
        </w:rPr>
        <w:t>Р</w:t>
      </w:r>
      <w:r w:rsidR="009C6525">
        <w:rPr>
          <w:rFonts w:eastAsia="Calibri"/>
          <w:sz w:val="24"/>
          <w:szCs w:val="24"/>
          <w:lang w:eastAsia="en-US"/>
        </w:rPr>
        <w:t>.</w:t>
      </w:r>
      <w:r w:rsidR="003308FC">
        <w:rPr>
          <w:rFonts w:eastAsia="Calibri"/>
          <w:sz w:val="24"/>
          <w:szCs w:val="24"/>
          <w:lang w:eastAsia="en-US"/>
        </w:rPr>
        <w:t xml:space="preserve">Е.В. </w:t>
      </w:r>
      <w:r>
        <w:rPr>
          <w:rFonts w:eastAsia="Calibri"/>
          <w:sz w:val="24"/>
          <w:szCs w:val="24"/>
          <w:lang w:eastAsia="en-US"/>
        </w:rPr>
        <w:t>в заседание Совета не явил</w:t>
      </w:r>
      <w:r w:rsidR="000E1F01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с</w:t>
      </w:r>
      <w:r w:rsidR="000E1F01">
        <w:rPr>
          <w:rFonts w:eastAsia="Calibri"/>
          <w:sz w:val="24"/>
          <w:szCs w:val="24"/>
          <w:lang w:eastAsia="en-US"/>
        </w:rPr>
        <w:t>ь</w:t>
      </w:r>
      <w:r>
        <w:rPr>
          <w:rFonts w:eastAsia="Calibri"/>
          <w:sz w:val="24"/>
          <w:szCs w:val="24"/>
          <w:lang w:eastAsia="en-US"/>
        </w:rPr>
        <w:t>, уведомлен</w:t>
      </w:r>
      <w:r w:rsidR="000E1F01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60ABC163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На </w:t>
      </w:r>
      <w:r w:rsidR="003308FC">
        <w:rPr>
          <w:rFonts w:eastAsia="Calibri"/>
          <w:sz w:val="24"/>
          <w:szCs w:val="24"/>
          <w:lang w:eastAsia="en-US"/>
        </w:rPr>
        <w:t xml:space="preserve">01.10.20г. задолженность адвоката составила 5000 руб., на </w:t>
      </w:r>
      <w:r w:rsidRPr="00661899">
        <w:rPr>
          <w:rFonts w:eastAsia="Calibri"/>
          <w:sz w:val="24"/>
          <w:szCs w:val="24"/>
          <w:lang w:eastAsia="en-US"/>
        </w:rPr>
        <w:t xml:space="preserve">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21.10</w:t>
      </w:r>
      <w:r w:rsidRPr="00661899">
        <w:rPr>
          <w:rFonts w:eastAsia="Calibri"/>
          <w:sz w:val="24"/>
          <w:szCs w:val="24"/>
          <w:lang w:eastAsia="en-US"/>
        </w:rPr>
        <w:t xml:space="preserve">.2020г. задолженность </w:t>
      </w:r>
      <w:r w:rsidR="00FE5DE6" w:rsidRPr="002A61A6">
        <w:rPr>
          <w:rFonts w:eastAsia="Calibri"/>
          <w:sz w:val="24"/>
          <w:szCs w:val="24"/>
          <w:lang w:eastAsia="en-US"/>
        </w:rPr>
        <w:t xml:space="preserve">адвоката </w:t>
      </w:r>
      <w:r w:rsidR="00FE5DE6" w:rsidRPr="002A61A6">
        <w:rPr>
          <w:rFonts w:eastAsia="Calibri"/>
          <w:sz w:val="24"/>
          <w:szCs w:val="24"/>
          <w:lang w:eastAsia="en-US"/>
        </w:rPr>
        <w:lastRenderedPageBreak/>
        <w:t>—</w:t>
      </w:r>
      <w:r w:rsidR="00FE5DE6">
        <w:rPr>
          <w:rFonts w:eastAsia="Calibri"/>
          <w:sz w:val="24"/>
          <w:szCs w:val="24"/>
          <w:lang w:eastAsia="en-US"/>
        </w:rPr>
        <w:t xml:space="preserve"> 5000 руб</w:t>
      </w:r>
      <w:r w:rsidRPr="00661899">
        <w:rPr>
          <w:rFonts w:eastAsia="Calibri"/>
          <w:sz w:val="24"/>
          <w:szCs w:val="24"/>
          <w:lang w:eastAsia="en-US"/>
        </w:rPr>
        <w:t>.</w:t>
      </w:r>
      <w:r w:rsidR="003308FC">
        <w:rPr>
          <w:rFonts w:eastAsia="Calibri"/>
          <w:sz w:val="24"/>
          <w:szCs w:val="24"/>
          <w:lang w:eastAsia="en-US"/>
        </w:rPr>
        <w:t xml:space="preserve">, что свидетельствует о надлежащем отчислении средств </w:t>
      </w:r>
      <w:r w:rsidR="003308FC" w:rsidRPr="00661899">
        <w:rPr>
          <w:rFonts w:eastAsia="Calibri"/>
          <w:sz w:val="24"/>
          <w:szCs w:val="24"/>
          <w:lang w:eastAsia="en-US"/>
        </w:rPr>
        <w:t>на общие нужды адвокатской палаты</w:t>
      </w:r>
      <w:r w:rsidR="003308FC">
        <w:rPr>
          <w:rFonts w:eastAsia="Calibri"/>
          <w:sz w:val="24"/>
          <w:szCs w:val="24"/>
          <w:lang w:eastAsia="en-US"/>
        </w:rPr>
        <w:t xml:space="preserve"> в октябре 2020г.</w:t>
      </w:r>
    </w:p>
    <w:p w14:paraId="3826F005" w14:textId="77777777" w:rsidR="00661899" w:rsidRDefault="00D13961" w:rsidP="003308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13961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D2CFB9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3308FC"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5A77D93A" w14:textId="77777777" w:rsid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2D56AED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073CC4F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571ADBE" w14:textId="77777777" w:rsidR="00661899" w:rsidRPr="00661899" w:rsidRDefault="00661899" w:rsidP="00661899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352330F5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21A062A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5B6B46F5" w14:textId="5A6D4B8A" w:rsid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212EF9">
        <w:rPr>
          <w:rFonts w:eastAsia="Calibri"/>
          <w:sz w:val="24"/>
          <w:szCs w:val="24"/>
          <w:lang w:eastAsia="en-US"/>
        </w:rPr>
        <w:t>предупреждения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9C6525">
        <w:rPr>
          <w:rFonts w:eastAsia="Calibri"/>
          <w:sz w:val="24"/>
          <w:szCs w:val="24"/>
          <w:lang w:eastAsia="en-US"/>
        </w:rPr>
        <w:t>Р.Е.В.</w:t>
      </w:r>
      <w:r w:rsidRPr="004E1AA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4E1AAE">
        <w:rPr>
          <w:rFonts w:eastAsia="Calibri"/>
          <w:sz w:val="24"/>
          <w:szCs w:val="24"/>
          <w:lang w:eastAsia="en-US"/>
        </w:rPr>
        <w:t xml:space="preserve"> </w:t>
      </w:r>
      <w:r w:rsidR="009C6525">
        <w:rPr>
          <w:rFonts w:eastAsia="Calibri"/>
          <w:sz w:val="24"/>
          <w:szCs w:val="24"/>
          <w:lang w:eastAsia="en-US"/>
        </w:rPr>
        <w:t>….</w:t>
      </w:r>
      <w:proofErr w:type="gramEnd"/>
      <w:r w:rsidR="009C6525">
        <w:rPr>
          <w:rFonts w:eastAsia="Calibri"/>
          <w:sz w:val="24"/>
          <w:szCs w:val="24"/>
          <w:lang w:eastAsia="en-US"/>
        </w:rPr>
        <w:t>.</w:t>
      </w:r>
      <w:r w:rsidRPr="004E1AAE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3D8E0CB5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D8A3E38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И.о. Президента</w:t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</w:p>
    <w:p w14:paraId="0B81A23E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Первый вице-президент</w:t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 w:rsidRPr="00661899"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14:paraId="0739EB5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E1F01"/>
    <w:rsid w:val="000F676E"/>
    <w:rsid w:val="001B6452"/>
    <w:rsid w:val="001C1BB8"/>
    <w:rsid w:val="00205143"/>
    <w:rsid w:val="0021085B"/>
    <w:rsid w:val="00210864"/>
    <w:rsid w:val="00212EF9"/>
    <w:rsid w:val="00242D1F"/>
    <w:rsid w:val="00243CE8"/>
    <w:rsid w:val="002A61A6"/>
    <w:rsid w:val="002F5417"/>
    <w:rsid w:val="003308FC"/>
    <w:rsid w:val="00461F4E"/>
    <w:rsid w:val="004A35E3"/>
    <w:rsid w:val="004A658C"/>
    <w:rsid w:val="004B085B"/>
    <w:rsid w:val="004E1AAE"/>
    <w:rsid w:val="00506A38"/>
    <w:rsid w:val="005249B5"/>
    <w:rsid w:val="00661899"/>
    <w:rsid w:val="00663FF1"/>
    <w:rsid w:val="00673EDA"/>
    <w:rsid w:val="006D59AA"/>
    <w:rsid w:val="00711E41"/>
    <w:rsid w:val="007D0824"/>
    <w:rsid w:val="007E3D8E"/>
    <w:rsid w:val="008853E3"/>
    <w:rsid w:val="00885B65"/>
    <w:rsid w:val="008C7C04"/>
    <w:rsid w:val="008C7C73"/>
    <w:rsid w:val="00976E44"/>
    <w:rsid w:val="009B28F4"/>
    <w:rsid w:val="009C6525"/>
    <w:rsid w:val="00A1262A"/>
    <w:rsid w:val="00A51FD2"/>
    <w:rsid w:val="00A56330"/>
    <w:rsid w:val="00AA4DF0"/>
    <w:rsid w:val="00AB319A"/>
    <w:rsid w:val="00AC0258"/>
    <w:rsid w:val="00AC736C"/>
    <w:rsid w:val="00AD7D9D"/>
    <w:rsid w:val="00B2092E"/>
    <w:rsid w:val="00BA4FB9"/>
    <w:rsid w:val="00BF6484"/>
    <w:rsid w:val="00C331F8"/>
    <w:rsid w:val="00C40C3F"/>
    <w:rsid w:val="00C4174E"/>
    <w:rsid w:val="00CA783E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DCAB"/>
  <w15:docId w15:val="{F4014B42-493E-43FB-9834-630E0A88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2020-01-29T09:23:00Z</cp:lastPrinted>
  <dcterms:created xsi:type="dcterms:W3CDTF">2020-10-25T15:37:00Z</dcterms:created>
  <dcterms:modified xsi:type="dcterms:W3CDTF">2022-03-25T09:13:00Z</dcterms:modified>
</cp:coreProperties>
</file>